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E5E37" w14:textId="54BF7524" w:rsidR="007214B6" w:rsidRPr="00814D27" w:rsidRDefault="007214B6" w:rsidP="007214B6">
      <w:pPr>
        <w:widowControl w:val="0"/>
        <w:pBdr>
          <w:top w:val="nil"/>
          <w:left w:val="nil"/>
          <w:bottom w:val="nil"/>
          <w:right w:val="nil"/>
          <w:between w:val="nil"/>
        </w:pBdr>
        <w:spacing w:after="0" w:line="276" w:lineRule="auto"/>
        <w:jc w:val="center"/>
        <w:rPr>
          <w:rFonts w:ascii="Calibri" w:eastAsia="Arial" w:hAnsi="Calibri" w:cs="Calibri"/>
          <w:b/>
          <w:sz w:val="26"/>
          <w:szCs w:val="26"/>
        </w:rPr>
      </w:pPr>
      <w:r w:rsidRPr="00814D27">
        <w:rPr>
          <w:rFonts w:ascii="Calibri" w:eastAsia="Arial" w:hAnsi="Calibri" w:cs="Calibri"/>
          <w:b/>
          <w:sz w:val="26"/>
          <w:szCs w:val="26"/>
        </w:rPr>
        <w:t>Example Role Outline</w:t>
      </w:r>
    </w:p>
    <w:p w14:paraId="31414982" w14:textId="77777777" w:rsidR="007214B6" w:rsidRPr="00814D27" w:rsidRDefault="007214B6" w:rsidP="007214B6">
      <w:pPr>
        <w:widowControl w:val="0"/>
        <w:pBdr>
          <w:top w:val="nil"/>
          <w:left w:val="nil"/>
          <w:bottom w:val="nil"/>
          <w:right w:val="nil"/>
          <w:between w:val="nil"/>
        </w:pBdr>
        <w:spacing w:after="0" w:line="276" w:lineRule="auto"/>
        <w:jc w:val="center"/>
        <w:rPr>
          <w:rFonts w:ascii="Calibri" w:eastAsia="Arial" w:hAnsi="Calibri" w:cs="Calibri"/>
          <w:sz w:val="24"/>
          <w:szCs w:val="24"/>
        </w:rPr>
      </w:pPr>
    </w:p>
    <w:p w14:paraId="2C10CD23" w14:textId="77777777" w:rsidR="007168CA" w:rsidRPr="00814D27" w:rsidRDefault="007214B6" w:rsidP="007214B6">
      <w:pPr>
        <w:spacing w:after="0" w:line="240" w:lineRule="auto"/>
        <w:rPr>
          <w:rFonts w:ascii="Calibri" w:hAnsi="Calibri" w:cs="Calibri"/>
          <w:sz w:val="28"/>
          <w:szCs w:val="28"/>
        </w:rPr>
      </w:pPr>
      <w:r w:rsidRPr="00814D27">
        <w:rPr>
          <w:rFonts w:ascii="Calibri" w:hAnsi="Calibri" w:cs="Calibri"/>
          <w:sz w:val="28"/>
          <w:szCs w:val="28"/>
        </w:rPr>
        <w:t>Th</w:t>
      </w:r>
      <w:r w:rsidR="007168CA" w:rsidRPr="00814D27">
        <w:rPr>
          <w:rFonts w:ascii="Calibri" w:hAnsi="Calibri" w:cs="Calibri"/>
          <w:sz w:val="28"/>
          <w:szCs w:val="28"/>
        </w:rPr>
        <w:t>is</w:t>
      </w:r>
      <w:r w:rsidRPr="00814D27">
        <w:rPr>
          <w:rFonts w:ascii="Calibri" w:hAnsi="Calibri" w:cs="Calibri"/>
          <w:sz w:val="28"/>
          <w:szCs w:val="28"/>
        </w:rPr>
        <w:t xml:space="preserve"> role outline</w:t>
      </w:r>
      <w:r w:rsidR="007168CA" w:rsidRPr="00814D27">
        <w:rPr>
          <w:rFonts w:ascii="Calibri" w:hAnsi="Calibri" w:cs="Calibri"/>
          <w:sz w:val="28"/>
          <w:szCs w:val="28"/>
        </w:rPr>
        <w:t xml:space="preserve"> is an </w:t>
      </w:r>
      <w:r w:rsidRPr="00814D27">
        <w:rPr>
          <w:rFonts w:ascii="Calibri" w:hAnsi="Calibri" w:cs="Calibri"/>
          <w:b/>
          <w:sz w:val="28"/>
          <w:szCs w:val="28"/>
        </w:rPr>
        <w:t>example only</w:t>
      </w:r>
      <w:r w:rsidRPr="00814D27">
        <w:rPr>
          <w:rFonts w:ascii="Calibri" w:hAnsi="Calibri" w:cs="Calibri"/>
          <w:sz w:val="28"/>
          <w:szCs w:val="28"/>
        </w:rPr>
        <w:t xml:space="preserve"> and need</w:t>
      </w:r>
      <w:r w:rsidR="007168CA" w:rsidRPr="00814D27">
        <w:rPr>
          <w:rFonts w:ascii="Calibri" w:hAnsi="Calibri" w:cs="Calibri"/>
          <w:sz w:val="28"/>
          <w:szCs w:val="28"/>
        </w:rPr>
        <w:t>s</w:t>
      </w:r>
      <w:r w:rsidRPr="00814D27">
        <w:rPr>
          <w:rFonts w:ascii="Calibri" w:hAnsi="Calibri" w:cs="Calibri"/>
          <w:sz w:val="28"/>
          <w:szCs w:val="28"/>
        </w:rPr>
        <w:t xml:space="preserve"> to be adapted to each local situation.  </w:t>
      </w:r>
    </w:p>
    <w:p w14:paraId="139DE876" w14:textId="77777777" w:rsidR="007168CA" w:rsidRPr="00814D27" w:rsidRDefault="007168CA" w:rsidP="007214B6">
      <w:pPr>
        <w:spacing w:after="0" w:line="240" w:lineRule="auto"/>
        <w:rPr>
          <w:rFonts w:ascii="Calibri" w:hAnsi="Calibri" w:cs="Calibri"/>
          <w:sz w:val="28"/>
          <w:szCs w:val="28"/>
        </w:rPr>
      </w:pPr>
    </w:p>
    <w:p w14:paraId="30ADDECA" w14:textId="6A8BE07A" w:rsidR="007214B6" w:rsidRPr="00814D27" w:rsidRDefault="007214B6" w:rsidP="007214B6">
      <w:pPr>
        <w:spacing w:after="0" w:line="240" w:lineRule="auto"/>
        <w:rPr>
          <w:rFonts w:ascii="Calibri" w:hAnsi="Calibri" w:cs="Calibri"/>
          <w:sz w:val="28"/>
          <w:szCs w:val="28"/>
        </w:rPr>
      </w:pPr>
      <w:r w:rsidRPr="00814D27">
        <w:rPr>
          <w:rFonts w:ascii="Calibri" w:hAnsi="Calibri" w:cs="Calibri"/>
          <w:sz w:val="28"/>
          <w:szCs w:val="28"/>
        </w:rPr>
        <w:t>NOTE – as an example role is adapted for each local situation you will need to reassess</w:t>
      </w:r>
      <w:r w:rsidR="007D6342" w:rsidRPr="00814D27">
        <w:rPr>
          <w:rFonts w:ascii="Calibri" w:hAnsi="Calibri" w:cs="Calibri"/>
          <w:sz w:val="28"/>
          <w:szCs w:val="28"/>
        </w:rPr>
        <w:t xml:space="preserve"> if</w:t>
      </w:r>
      <w:r w:rsidRPr="00814D27">
        <w:rPr>
          <w:rFonts w:ascii="Calibri" w:hAnsi="Calibri" w:cs="Calibri"/>
          <w:sz w:val="28"/>
          <w:szCs w:val="28"/>
        </w:rPr>
        <w:t xml:space="preserve"> the DBS and training requirements remain the same.</w:t>
      </w:r>
    </w:p>
    <w:p w14:paraId="1948A7B4" w14:textId="77777777" w:rsidR="007214B6" w:rsidRDefault="007214B6" w:rsidP="007214B6">
      <w:pPr>
        <w:spacing w:after="0" w:line="240" w:lineRule="auto"/>
        <w:rPr>
          <w:b/>
          <w:sz w:val="28"/>
          <w:szCs w:val="28"/>
        </w:rPr>
      </w:pP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60"/>
        <w:gridCol w:w="4530"/>
        <w:gridCol w:w="1276"/>
        <w:gridCol w:w="1417"/>
        <w:gridCol w:w="2137"/>
        <w:gridCol w:w="2880"/>
      </w:tblGrid>
      <w:tr w:rsidR="007214B6" w14:paraId="1DDCBB73" w14:textId="77777777" w:rsidTr="007F7316">
        <w:tc>
          <w:tcPr>
            <w:tcW w:w="1560" w:type="dxa"/>
            <w:vAlign w:val="center"/>
          </w:tcPr>
          <w:p w14:paraId="13566056" w14:textId="77777777" w:rsidR="007214B6" w:rsidRDefault="007214B6" w:rsidP="00060276">
            <w:pPr>
              <w:rPr>
                <w:b/>
              </w:rPr>
            </w:pPr>
            <w:r>
              <w:rPr>
                <w:b/>
              </w:rPr>
              <w:t xml:space="preserve">Role </w:t>
            </w:r>
          </w:p>
        </w:tc>
        <w:tc>
          <w:tcPr>
            <w:tcW w:w="1560" w:type="dxa"/>
            <w:vAlign w:val="center"/>
          </w:tcPr>
          <w:p w14:paraId="73BA82B4" w14:textId="77777777" w:rsidR="007214B6" w:rsidRDefault="007214B6" w:rsidP="00060276">
            <w:pPr>
              <w:rPr>
                <w:b/>
              </w:rPr>
            </w:pPr>
            <w:r>
              <w:rPr>
                <w:b/>
              </w:rPr>
              <w:t xml:space="preserve">Responsible to </w:t>
            </w:r>
          </w:p>
        </w:tc>
        <w:tc>
          <w:tcPr>
            <w:tcW w:w="4530" w:type="dxa"/>
            <w:vAlign w:val="center"/>
          </w:tcPr>
          <w:p w14:paraId="55352DD3" w14:textId="77777777" w:rsidR="007214B6" w:rsidRDefault="007214B6" w:rsidP="00060276">
            <w:pPr>
              <w:rPr>
                <w:b/>
              </w:rPr>
            </w:pPr>
            <w:r>
              <w:rPr>
                <w:b/>
              </w:rPr>
              <w:t>Duties</w:t>
            </w:r>
          </w:p>
        </w:tc>
        <w:tc>
          <w:tcPr>
            <w:tcW w:w="1276" w:type="dxa"/>
            <w:vAlign w:val="center"/>
          </w:tcPr>
          <w:p w14:paraId="742BC9FF" w14:textId="77777777" w:rsidR="007214B6" w:rsidRDefault="007214B6" w:rsidP="00060276">
            <w:pPr>
              <w:rPr>
                <w:b/>
              </w:rPr>
            </w:pPr>
            <w:r>
              <w:rPr>
                <w:b/>
              </w:rPr>
              <w:t>DBS</w:t>
            </w:r>
          </w:p>
        </w:tc>
        <w:tc>
          <w:tcPr>
            <w:tcW w:w="1417" w:type="dxa"/>
            <w:vAlign w:val="center"/>
          </w:tcPr>
          <w:p w14:paraId="4EF12D61" w14:textId="77777777" w:rsidR="007214B6" w:rsidRDefault="007214B6" w:rsidP="00060276">
            <w:pPr>
              <w:rPr>
                <w:b/>
              </w:rPr>
            </w:pPr>
            <w:r>
              <w:rPr>
                <w:b/>
              </w:rPr>
              <w:t>Workforce</w:t>
            </w:r>
          </w:p>
        </w:tc>
        <w:tc>
          <w:tcPr>
            <w:tcW w:w="2137" w:type="dxa"/>
            <w:vAlign w:val="center"/>
          </w:tcPr>
          <w:p w14:paraId="1566B1E4" w14:textId="77777777" w:rsidR="007214B6" w:rsidRDefault="007214B6" w:rsidP="00060276">
            <w:pPr>
              <w:rPr>
                <w:b/>
              </w:rPr>
            </w:pPr>
            <w:r>
              <w:rPr>
                <w:b/>
              </w:rPr>
              <w:t xml:space="preserve">Training </w:t>
            </w:r>
          </w:p>
        </w:tc>
        <w:tc>
          <w:tcPr>
            <w:tcW w:w="2880" w:type="dxa"/>
            <w:vAlign w:val="center"/>
          </w:tcPr>
          <w:p w14:paraId="1FC32E87" w14:textId="77777777" w:rsidR="007214B6" w:rsidRDefault="007214B6" w:rsidP="00060276">
            <w:pPr>
              <w:rPr>
                <w:b/>
              </w:rPr>
            </w:pPr>
            <w:r>
              <w:rPr>
                <w:b/>
              </w:rPr>
              <w:t xml:space="preserve">Forms Required </w:t>
            </w:r>
          </w:p>
        </w:tc>
      </w:tr>
      <w:tr w:rsidR="00814D27" w14:paraId="2C531B30" w14:textId="77777777" w:rsidTr="007710B2">
        <w:tc>
          <w:tcPr>
            <w:tcW w:w="1560" w:type="dxa"/>
          </w:tcPr>
          <w:p w14:paraId="26B39A8D" w14:textId="3D6421F8" w:rsidR="00814D27" w:rsidRDefault="00814D27" w:rsidP="00814D27">
            <w:pPr>
              <w:rPr>
                <w:b/>
              </w:rPr>
            </w:pPr>
            <w:r>
              <w:rPr>
                <w:i/>
              </w:rPr>
              <w:t xml:space="preserve">Church Gardener </w:t>
            </w:r>
          </w:p>
        </w:tc>
        <w:tc>
          <w:tcPr>
            <w:tcW w:w="1560" w:type="dxa"/>
          </w:tcPr>
          <w:p w14:paraId="533CE378" w14:textId="457808BA" w:rsidR="00814D27" w:rsidRDefault="00814D27" w:rsidP="00814D27">
            <w:pPr>
              <w:rPr>
                <w:b/>
              </w:rPr>
            </w:pPr>
            <w:r>
              <w:rPr>
                <w:i/>
              </w:rPr>
              <w:t>The Minister and Church Council</w:t>
            </w:r>
          </w:p>
        </w:tc>
        <w:tc>
          <w:tcPr>
            <w:tcW w:w="4530" w:type="dxa"/>
          </w:tcPr>
          <w:p w14:paraId="28F3950C" w14:textId="77777777" w:rsidR="00814D27" w:rsidRDefault="00814D27" w:rsidP="00814D27">
            <w:pPr>
              <w:numPr>
                <w:ilvl w:val="0"/>
                <w:numId w:val="1"/>
              </w:numPr>
              <w:pBdr>
                <w:top w:val="nil"/>
                <w:left w:val="nil"/>
                <w:bottom w:val="nil"/>
                <w:right w:val="nil"/>
                <w:between w:val="nil"/>
              </w:pBdr>
              <w:spacing w:after="0"/>
              <w:rPr>
                <w:i/>
              </w:rPr>
            </w:pPr>
            <w:r>
              <w:rPr>
                <w:i/>
                <w:color w:val="000000"/>
              </w:rPr>
              <w:t>To maintain the garden areas of the church, either personally or with the help of others, removing weeds when necessary and adding any new plants as agreed with the Church Council.</w:t>
            </w:r>
          </w:p>
          <w:p w14:paraId="23A9C028" w14:textId="77777777" w:rsidR="00814D27" w:rsidRDefault="00814D27" w:rsidP="00814D27">
            <w:pPr>
              <w:numPr>
                <w:ilvl w:val="0"/>
                <w:numId w:val="1"/>
              </w:numPr>
              <w:pBdr>
                <w:top w:val="nil"/>
                <w:left w:val="nil"/>
                <w:bottom w:val="nil"/>
                <w:right w:val="nil"/>
                <w:between w:val="nil"/>
              </w:pBdr>
              <w:spacing w:after="0"/>
              <w:rPr>
                <w:i/>
              </w:rPr>
            </w:pPr>
            <w:r>
              <w:rPr>
                <w:i/>
                <w:color w:val="000000"/>
              </w:rPr>
              <w:t xml:space="preserve">The work of the Church Gardener has to take into account the use of </w:t>
            </w:r>
            <w:proofErr w:type="gramStart"/>
            <w:r>
              <w:rPr>
                <w:i/>
                <w:color w:val="000000"/>
              </w:rPr>
              <w:t>some</w:t>
            </w:r>
            <w:proofErr w:type="gramEnd"/>
            <w:r>
              <w:rPr>
                <w:i/>
                <w:color w:val="000000"/>
              </w:rPr>
              <w:t xml:space="preserve"> parts of the grounds by organisations that include young people and as such any work on these areas must be done when those organisations are not using the premises, or in conjunction with the leaders of those organisations.</w:t>
            </w:r>
          </w:p>
          <w:p w14:paraId="423D8D5B" w14:textId="77777777" w:rsidR="00814D27" w:rsidRDefault="00814D27" w:rsidP="00814D27">
            <w:pPr>
              <w:numPr>
                <w:ilvl w:val="0"/>
                <w:numId w:val="1"/>
              </w:numPr>
              <w:pBdr>
                <w:top w:val="nil"/>
                <w:left w:val="nil"/>
                <w:bottom w:val="nil"/>
                <w:right w:val="nil"/>
                <w:between w:val="nil"/>
              </w:pBdr>
              <w:spacing w:after="0"/>
              <w:rPr>
                <w:i/>
              </w:rPr>
            </w:pPr>
            <w:r>
              <w:rPr>
                <w:i/>
                <w:color w:val="000000"/>
              </w:rPr>
              <w:t>To share pastoral concerns with the Minister and/or pastoral leader/s</w:t>
            </w:r>
          </w:p>
          <w:p w14:paraId="61EF6109" w14:textId="4E64B932" w:rsidR="00814D27" w:rsidRDefault="00814D27" w:rsidP="00814D27">
            <w:pPr>
              <w:rPr>
                <w:b/>
              </w:rPr>
            </w:pPr>
            <w:r>
              <w:rPr>
                <w:i/>
                <w:color w:val="000000"/>
              </w:rPr>
              <w:t>Notify the Safeguarding Officer or Minister of any safeguarding issues.</w:t>
            </w:r>
          </w:p>
        </w:tc>
        <w:tc>
          <w:tcPr>
            <w:tcW w:w="1276" w:type="dxa"/>
          </w:tcPr>
          <w:p w14:paraId="376A8C6F" w14:textId="0921848A" w:rsidR="00814D27" w:rsidRDefault="00814D27" w:rsidP="00814D27">
            <w:pPr>
              <w:rPr>
                <w:b/>
              </w:rPr>
            </w:pPr>
            <w:r>
              <w:rPr>
                <w:i/>
              </w:rPr>
              <w:t xml:space="preserve">As described here - this role </w:t>
            </w:r>
            <w:proofErr w:type="gramStart"/>
            <w:r>
              <w:rPr>
                <w:i/>
              </w:rPr>
              <w:t>is not required</w:t>
            </w:r>
            <w:proofErr w:type="gramEnd"/>
            <w:r>
              <w:rPr>
                <w:i/>
              </w:rPr>
              <w:t xml:space="preserve"> to have a DBS check.</w:t>
            </w:r>
          </w:p>
        </w:tc>
        <w:tc>
          <w:tcPr>
            <w:tcW w:w="1417" w:type="dxa"/>
          </w:tcPr>
          <w:p w14:paraId="0D9A42F6" w14:textId="77777777" w:rsidR="00814D27" w:rsidRDefault="00814D27" w:rsidP="00814D27">
            <w:pPr>
              <w:rPr>
                <w:b/>
              </w:rPr>
            </w:pPr>
          </w:p>
        </w:tc>
        <w:tc>
          <w:tcPr>
            <w:tcW w:w="2137" w:type="dxa"/>
          </w:tcPr>
          <w:p w14:paraId="72079987" w14:textId="65E65FA6" w:rsidR="00814D27" w:rsidRDefault="00814D27" w:rsidP="00814D27">
            <w:pPr>
              <w:rPr>
                <w:b/>
              </w:rPr>
            </w:pPr>
            <w:r>
              <w:rPr>
                <w:i/>
              </w:rPr>
              <w:t xml:space="preserve">Warmly invited to attend the Foundation Module </w:t>
            </w:r>
          </w:p>
        </w:tc>
        <w:tc>
          <w:tcPr>
            <w:tcW w:w="2880" w:type="dxa"/>
          </w:tcPr>
          <w:p w14:paraId="51F04203" w14:textId="77777777" w:rsidR="00814D27" w:rsidRDefault="00814D27" w:rsidP="00814D27">
            <w:pPr>
              <w:rPr>
                <w:b/>
                <w:i/>
              </w:rPr>
            </w:pPr>
            <w:r>
              <w:rPr>
                <w:b/>
                <w:i/>
              </w:rPr>
              <w:t>Volunteer Application Form</w:t>
            </w:r>
          </w:p>
          <w:p w14:paraId="6014C2D1" w14:textId="247E1720" w:rsidR="00814D27" w:rsidRDefault="00814D27" w:rsidP="00814D27">
            <w:pPr>
              <w:rPr>
                <w:i/>
              </w:rPr>
            </w:pPr>
            <w:hyperlink r:id="rId5">
              <w:r>
                <w:rPr>
                  <w:i/>
                  <w:color w:val="0563C1"/>
                  <w:u w:val="single"/>
                </w:rPr>
                <w:t>www.methodist.org.uk/safeguarding/safer-recruitment/safer-recruitment-forms/volunteer-application-form/</w:t>
              </w:r>
            </w:hyperlink>
          </w:p>
          <w:p w14:paraId="0C06CBE5" w14:textId="34EEF17B" w:rsidR="00814D27" w:rsidRDefault="00814D27" w:rsidP="00814D27">
            <w:pPr>
              <w:rPr>
                <w:b/>
                <w:i/>
              </w:rPr>
            </w:pPr>
            <w:r>
              <w:rPr>
                <w:b/>
                <w:i/>
              </w:rPr>
              <w:t xml:space="preserve">If a key Holder - Key Holder Form D   </w:t>
            </w:r>
          </w:p>
          <w:p w14:paraId="2899B8CB" w14:textId="7BC8B92D" w:rsidR="00814D27" w:rsidRDefault="00814D27" w:rsidP="00814D27">
            <w:pPr>
              <w:rPr>
                <w:b/>
              </w:rPr>
            </w:pPr>
            <w:hyperlink r:id="rId6">
              <w:r>
                <w:rPr>
                  <w:i/>
                  <w:color w:val="1155CC"/>
                  <w:u w:val="single"/>
                </w:rPr>
                <w:t>https://www.methodist.org.uk/safeguarding/policies-procedure-and-information/users-and-hirers-of-methodist-premises/key-holder-declaration-form-d/</w:t>
              </w:r>
            </w:hyperlink>
            <w:r>
              <w:rPr>
                <w:i/>
              </w:rPr>
              <w:t xml:space="preserve"> </w:t>
            </w:r>
          </w:p>
        </w:tc>
      </w:tr>
    </w:tbl>
    <w:p w14:paraId="0F6BC55D" w14:textId="7444D1FF" w:rsidR="007214B6" w:rsidRDefault="007214B6">
      <w:r>
        <w:t>May 2024</w:t>
      </w:r>
    </w:p>
    <w:sectPr w:rsidR="007214B6" w:rsidSect="00814D27">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95BB2"/>
    <w:multiLevelType w:val="multilevel"/>
    <w:tmpl w:val="26CA5ABE"/>
    <w:lvl w:ilvl="0">
      <w:numFmt w:val="bullet"/>
      <w:lvlText w:val="-"/>
      <w:lvlJc w:val="left"/>
      <w:pPr>
        <w:ind w:left="420" w:hanging="360"/>
      </w:pPr>
      <w:rPr>
        <w:rFonts w:ascii="Ebrima" w:eastAsia="Ebrima" w:hAnsi="Ebrima" w:cs="Ebrima"/>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16cid:durableId="178869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B6"/>
    <w:rsid w:val="00391BCD"/>
    <w:rsid w:val="007168CA"/>
    <w:rsid w:val="007214B6"/>
    <w:rsid w:val="007578DE"/>
    <w:rsid w:val="007D23B3"/>
    <w:rsid w:val="007D6342"/>
    <w:rsid w:val="007F7316"/>
    <w:rsid w:val="00814D27"/>
    <w:rsid w:val="00B66278"/>
    <w:rsid w:val="00EF0FB1"/>
    <w:rsid w:val="00FB02FB"/>
    <w:rsid w:val="00FC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0A3D"/>
  <w15:chartTrackingRefBased/>
  <w15:docId w15:val="{2A20FB4E-F2A2-41F3-9B50-E94129A8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B6"/>
    <w:rPr>
      <w:rFonts w:ascii="Ebrima" w:eastAsia="Ebrima" w:hAnsi="Ebrima" w:cs="Ebrima"/>
      <w:kern w:val="0"/>
      <w:lang w:eastAsia="en-GB"/>
      <w14:ligatures w14:val="none"/>
    </w:rPr>
  </w:style>
  <w:style w:type="paragraph" w:styleId="Heading1">
    <w:name w:val="heading 1"/>
    <w:basedOn w:val="Normal"/>
    <w:next w:val="Normal"/>
    <w:link w:val="Heading1Char"/>
    <w:uiPriority w:val="9"/>
    <w:qFormat/>
    <w:rsid w:val="0072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4B6"/>
    <w:rPr>
      <w:rFonts w:eastAsiaTheme="majorEastAsia" w:cstheme="majorBidi"/>
      <w:color w:val="272727" w:themeColor="text1" w:themeTint="D8"/>
    </w:rPr>
  </w:style>
  <w:style w:type="paragraph" w:styleId="Title">
    <w:name w:val="Title"/>
    <w:basedOn w:val="Normal"/>
    <w:next w:val="Normal"/>
    <w:link w:val="TitleChar"/>
    <w:uiPriority w:val="10"/>
    <w:qFormat/>
    <w:rsid w:val="00721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4B6"/>
    <w:pPr>
      <w:spacing w:before="160"/>
      <w:jc w:val="center"/>
    </w:pPr>
    <w:rPr>
      <w:i/>
      <w:iCs/>
      <w:color w:val="404040" w:themeColor="text1" w:themeTint="BF"/>
    </w:rPr>
  </w:style>
  <w:style w:type="character" w:customStyle="1" w:styleId="QuoteChar">
    <w:name w:val="Quote Char"/>
    <w:basedOn w:val="DefaultParagraphFont"/>
    <w:link w:val="Quote"/>
    <w:uiPriority w:val="29"/>
    <w:rsid w:val="007214B6"/>
    <w:rPr>
      <w:i/>
      <w:iCs/>
      <w:color w:val="404040" w:themeColor="text1" w:themeTint="BF"/>
    </w:rPr>
  </w:style>
  <w:style w:type="paragraph" w:styleId="ListParagraph">
    <w:name w:val="List Paragraph"/>
    <w:basedOn w:val="Normal"/>
    <w:uiPriority w:val="34"/>
    <w:qFormat/>
    <w:rsid w:val="007214B6"/>
    <w:pPr>
      <w:ind w:left="720"/>
      <w:contextualSpacing/>
    </w:pPr>
  </w:style>
  <w:style w:type="character" w:styleId="IntenseEmphasis">
    <w:name w:val="Intense Emphasis"/>
    <w:basedOn w:val="DefaultParagraphFont"/>
    <w:uiPriority w:val="21"/>
    <w:qFormat/>
    <w:rsid w:val="007214B6"/>
    <w:rPr>
      <w:i/>
      <w:iCs/>
      <w:color w:val="0F4761" w:themeColor="accent1" w:themeShade="BF"/>
    </w:rPr>
  </w:style>
  <w:style w:type="paragraph" w:styleId="IntenseQuote">
    <w:name w:val="Intense Quote"/>
    <w:basedOn w:val="Normal"/>
    <w:next w:val="Normal"/>
    <w:link w:val="IntenseQuoteChar"/>
    <w:uiPriority w:val="30"/>
    <w:qFormat/>
    <w:rsid w:val="0072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4B6"/>
    <w:rPr>
      <w:i/>
      <w:iCs/>
      <w:color w:val="0F4761" w:themeColor="accent1" w:themeShade="BF"/>
    </w:rPr>
  </w:style>
  <w:style w:type="character" w:styleId="IntenseReference">
    <w:name w:val="Intense Reference"/>
    <w:basedOn w:val="DefaultParagraphFont"/>
    <w:uiPriority w:val="32"/>
    <w:qFormat/>
    <w:rsid w:val="00721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safeguarding/policies-procedure-and-information/users-and-hirers-of-methodist-premises/key-holder-declaration-form-d/" TargetMode="External"/><Relationship Id="rId5" Type="http://schemas.openxmlformats.org/officeDocument/2006/relationships/hyperlink" Target="http://www.methodist.org.uk/safeguarding/safer-recruitment/safer-recruitment-forms/volunteer-applicat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Prior</dc:creator>
  <cp:keywords/>
  <dc:description/>
  <cp:lastModifiedBy>Jenny Prior</cp:lastModifiedBy>
  <cp:revision>2</cp:revision>
  <dcterms:created xsi:type="dcterms:W3CDTF">2024-05-28T15:00:00Z</dcterms:created>
  <dcterms:modified xsi:type="dcterms:W3CDTF">2024-05-28T15:00:00Z</dcterms:modified>
</cp:coreProperties>
</file>